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12D" w:rsidRDefault="00CF6F7F">
      <w:pPr>
        <w:pStyle w:val="Heading2"/>
        <w:spacing w:before="0" w:line="276" w:lineRule="auto"/>
      </w:pPr>
      <w:bookmarkStart w:id="0" w:name="_j0fh3d5ahd43" w:colFirst="0" w:colLast="0"/>
      <w:bookmarkEnd w:id="0"/>
      <w:r>
        <w:t>C8. Create Moments toolkit</w:t>
      </w:r>
    </w:p>
    <w:p w:rsidR="00D2712D" w:rsidRDefault="00CF6F7F">
      <w:pPr>
        <w:spacing w:after="100"/>
        <w:jc w:val="both"/>
      </w:pPr>
      <w:r>
        <w:t>Creating moments is about being intentional in shaping experiences that leave a lasting impression. These don’t need to be elaborate or costly; they are often simple, thoughtful actions that elevate everyday interactions into defining memories. Whether it’</w:t>
      </w:r>
      <w:r>
        <w:t>s welcoming new students, recognising a quiet act of kindness, or marking a milestone with meaning, moments can create pride, connection, and inspiration. This design sheet helps leaders plan experiences with purpose, ensuring they resonate deeply and rein</w:t>
      </w:r>
      <w:r>
        <w:t>force the culture and values of the school.</w:t>
      </w:r>
    </w:p>
    <w:tbl>
      <w:tblPr>
        <w:tblStyle w:val="af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Moment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Identify the experience you want to create, whether it is a celebration, a transition, a recognition event, or support through a difficult time.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Purpose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Clarify why this moment matters. Is it to mark an achievement, to make a transition memorable, to motivate, or to strengthen belonging?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E / I / P / C Focus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Decide which aspect the moment is designed to build: Elevation (making the experience feel special</w:t>
            </w:r>
            <w:r>
              <w:t>), Insight (helping someone see differently), Pride (recognising achievement), or Connection (deepening relationships).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Key Details (Sensory / Story)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Plan the specific elements that will make the moment memorable. What sights, sounds, or words will shape</w:t>
            </w:r>
            <w:r>
              <w:t xml:space="preserve"> the story people tell afterwards?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Who is Involved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Note who will lead or take part in creating the moment. This might be leaders, staff, students, or parents.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Capture &amp; Share Plan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Decide how the moment will be remembered or amplified. Will it be shared in an assembly, captured in photos, or retold in the school newsletter?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What lasting story will this moment create about our school? Am I designing experiences th</w:t>
            </w:r>
            <w:r>
              <w:t xml:space="preserve">at feel personal, memorable, and aligned with our values? How often do I create opportunities for </w:t>
            </w:r>
            <w:r>
              <w:lastRenderedPageBreak/>
              <w:t>elevation, insight, pride, and connection? Am I ensuring that these moments are inclusive and that every member of the community has the chance to feel seen a</w:t>
            </w:r>
            <w:r>
              <w:t>nd valued?</w:t>
            </w:r>
          </w:p>
        </w:tc>
      </w:tr>
    </w:tbl>
    <w:p w:rsidR="00D2712D" w:rsidRDefault="00D2712D">
      <w:pPr>
        <w:spacing w:after="100"/>
        <w:jc w:val="both"/>
      </w:pPr>
    </w:p>
    <w:p w:rsidR="00D2712D" w:rsidRDefault="00CF6F7F">
      <w:pPr>
        <w:spacing w:after="100"/>
        <w:jc w:val="both"/>
      </w:pPr>
      <w:r>
        <w:br w:type="page"/>
      </w:r>
    </w:p>
    <w:p w:rsidR="00D2712D" w:rsidRDefault="00CF6F7F">
      <w:pPr>
        <w:pStyle w:val="Heading2"/>
        <w:spacing w:before="0" w:line="276" w:lineRule="auto"/>
      </w:pPr>
      <w:bookmarkStart w:id="1" w:name="_ijy4gxqnwjbc" w:colFirst="0" w:colLast="0"/>
      <w:bookmarkEnd w:id="1"/>
      <w:r>
        <w:lastRenderedPageBreak/>
        <w:t>C8. Create Moments: example toolkit</w:t>
      </w:r>
    </w:p>
    <w:p w:rsidR="00D2712D" w:rsidRDefault="00CF6F7F">
      <w:pPr>
        <w:spacing w:after="100"/>
      </w:pPr>
      <w:r>
        <w:rPr>
          <w:b/>
          <w:bCs/>
        </w:rPr>
        <w:t>Role: Deputy Headteacher</w:t>
      </w:r>
    </w:p>
    <w:tbl>
      <w:tblPr>
        <w:tblStyle w:val="a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Moment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A Welcome to Year 7 ceremony to celebrate the transition into secondary school.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Purpose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I want to create a defining first impression that establishes belonging, pride, and excitement. I will reduce transition anxiety, build identity around our values, and ensure students leave feeling part of something special.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E / I / P / C Focus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Connectio</w:t>
            </w:r>
            <w:r>
              <w:t>n and Pride.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Key Details (Sensory / Story)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In the main hall, I will use school colours and banners of the different houses. Each student walks the stage to receive a House Crest badge from the Headteacher, with applause from staff and peers. Soft music a</w:t>
            </w:r>
            <w:r>
              <w:t>ccompanies a montage from primary to academy life. The story is growth, belonging, and future potential: You are the next generation of legends.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Who is Involved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I will lead with Heads of House, Year 8 ambassadors, and tutors. Parents attend and Year 13 prefects act as guides.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Capture &amp; Share Plan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I will share photos and quotes on the website and social media. A highlights video will play in the first assembly to</w:t>
            </w:r>
            <w:r>
              <w:t xml:space="preserve"> reinforce belonging.</w:t>
            </w:r>
          </w:p>
        </w:tc>
      </w:tr>
      <w:tr w:rsidR="00D2712D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D2712D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712D" w:rsidRDefault="00CF6F7F">
            <w:pPr>
              <w:widowControl w:val="0"/>
              <w:spacing w:after="100"/>
            </w:pPr>
            <w:r>
              <w:t>This ceremony is now a core cultural moment. I will replicate this sense of significance at other transitions, such as Year 11 leavers and Sixth Form induction, so every key stage begins and ends with pride and st</w:t>
            </w:r>
            <w:r>
              <w:t>ory.</w:t>
            </w:r>
          </w:p>
        </w:tc>
      </w:tr>
    </w:tbl>
    <w:p w:rsidR="00D2712D" w:rsidRDefault="00D2712D">
      <w:pPr>
        <w:spacing w:after="100"/>
        <w:jc w:val="both"/>
      </w:pPr>
    </w:p>
    <w:p w:rsidR="00D2712D" w:rsidRDefault="00D2712D">
      <w:pPr>
        <w:spacing w:after="100"/>
        <w:jc w:val="both"/>
      </w:pPr>
      <w:bookmarkStart w:id="2" w:name="_GoBack"/>
      <w:bookmarkEnd w:id="2"/>
    </w:p>
    <w:sectPr w:rsidR="00D271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54C8E5-A6EB-4E64-991F-83ACE7EE329A}"/>
    <w:embedBold r:id="rId2" w:fontKey="{DFCCEC54-7F67-451E-8843-9A56A6CA6675}"/>
    <w:embedItalic r:id="rId3" w:fontKey="{4A431699-2F47-4517-A840-5F4DD9088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AEB6A7-50CE-4A87-A842-BAC2BC7758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950E7"/>
    <w:multiLevelType w:val="multilevel"/>
    <w:tmpl w:val="FBEE9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0F7B96"/>
    <w:multiLevelType w:val="multilevel"/>
    <w:tmpl w:val="EE220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BB4E1E"/>
    <w:multiLevelType w:val="multilevel"/>
    <w:tmpl w:val="37B82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7B1859"/>
    <w:multiLevelType w:val="multilevel"/>
    <w:tmpl w:val="7868B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B54489"/>
    <w:multiLevelType w:val="multilevel"/>
    <w:tmpl w:val="FC2E2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4E368F"/>
    <w:multiLevelType w:val="multilevel"/>
    <w:tmpl w:val="B7AE2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0F733B"/>
    <w:multiLevelType w:val="multilevel"/>
    <w:tmpl w:val="C64A7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704AEA"/>
    <w:multiLevelType w:val="multilevel"/>
    <w:tmpl w:val="7B0AA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EC7E52"/>
    <w:multiLevelType w:val="multilevel"/>
    <w:tmpl w:val="AA98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2A4C7C"/>
    <w:multiLevelType w:val="multilevel"/>
    <w:tmpl w:val="0936D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F77D31"/>
    <w:multiLevelType w:val="multilevel"/>
    <w:tmpl w:val="14E27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02349D"/>
    <w:multiLevelType w:val="multilevel"/>
    <w:tmpl w:val="4BB61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3C7A17"/>
    <w:multiLevelType w:val="multilevel"/>
    <w:tmpl w:val="50B0F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D31129C"/>
    <w:multiLevelType w:val="multilevel"/>
    <w:tmpl w:val="3632A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F570059"/>
    <w:multiLevelType w:val="multilevel"/>
    <w:tmpl w:val="FE8E1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ED6A93"/>
    <w:multiLevelType w:val="multilevel"/>
    <w:tmpl w:val="C04A9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11"/>
  </w:num>
  <w:num w:numId="5">
    <w:abstractNumId w:val="1"/>
  </w:num>
  <w:num w:numId="6">
    <w:abstractNumId w:val="0"/>
  </w:num>
  <w:num w:numId="7">
    <w:abstractNumId w:val="15"/>
  </w:num>
  <w:num w:numId="8">
    <w:abstractNumId w:val="13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3"/>
  </w:num>
  <w:num w:numId="14">
    <w:abstractNumId w:val="2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12D"/>
    <w:rsid w:val="00CF6F7F"/>
    <w:rsid w:val="00D2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6704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2025-11-24T11:07:00Z</dcterms:created>
  <dcterms:modified xsi:type="dcterms:W3CDTF">2025-11-24T11:07:00Z</dcterms:modified>
</cp:coreProperties>
</file>